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BE14F8">
        <w:rPr>
          <w:b/>
          <w:bCs/>
          <w:color w:val="333333"/>
          <w:sz w:val="28"/>
          <w:szCs w:val="28"/>
        </w:rPr>
        <w:t>Программа соревнований </w:t>
      </w:r>
      <w:proofErr w:type="gramStart"/>
      <w:r w:rsidRPr="00BE14F8">
        <w:rPr>
          <w:b/>
          <w:bCs/>
          <w:color w:val="333333"/>
          <w:sz w:val="28"/>
          <w:szCs w:val="28"/>
        </w:rPr>
        <w:t>« </w:t>
      </w:r>
      <w:proofErr w:type="spellStart"/>
      <w:r w:rsidRPr="00BE14F8">
        <w:rPr>
          <w:b/>
          <w:bCs/>
          <w:color w:val="333333"/>
          <w:sz w:val="28"/>
          <w:szCs w:val="28"/>
        </w:rPr>
        <w:t>Пионербольная</w:t>
      </w:r>
      <w:proofErr w:type="spellEnd"/>
      <w:proofErr w:type="gramEnd"/>
      <w:r w:rsidRPr="00BE14F8">
        <w:rPr>
          <w:b/>
          <w:bCs/>
          <w:color w:val="333333"/>
          <w:sz w:val="28"/>
          <w:szCs w:val="28"/>
        </w:rPr>
        <w:t xml:space="preserve"> перестрелка»</w:t>
      </w:r>
    </w:p>
    <w:bookmarkEnd w:id="0"/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Цели и задачи</w:t>
      </w:r>
      <w:r w:rsidRPr="00BE14F8">
        <w:rPr>
          <w:i/>
          <w:iCs/>
          <w:color w:val="333333"/>
          <w:sz w:val="28"/>
          <w:szCs w:val="28"/>
        </w:rPr>
        <w:t>: 1. Популяризация спорта и двигательной активности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i/>
          <w:iCs/>
          <w:color w:val="333333"/>
          <w:sz w:val="28"/>
          <w:szCs w:val="28"/>
        </w:rPr>
        <w:t>2. Привлечение школьников к занятиям физической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i/>
          <w:iCs/>
          <w:color w:val="333333"/>
          <w:sz w:val="28"/>
          <w:szCs w:val="28"/>
        </w:rPr>
        <w:t>культурой и спортом.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i/>
          <w:iCs/>
          <w:color w:val="333333"/>
          <w:sz w:val="28"/>
          <w:szCs w:val="28"/>
        </w:rPr>
        <w:t>3. Укрепление здоровья детей.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i/>
          <w:iCs/>
          <w:color w:val="333333"/>
          <w:sz w:val="28"/>
          <w:szCs w:val="28"/>
        </w:rPr>
        <w:t>4. Воспитание физических качеств.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Участники:</w:t>
      </w:r>
      <w:r w:rsidRPr="00BE14F8">
        <w:rPr>
          <w:i/>
          <w:iCs/>
          <w:color w:val="333333"/>
          <w:sz w:val="28"/>
          <w:szCs w:val="28"/>
        </w:rPr>
        <w:t> Две команды из числа 5-х классов по 10 человек в каждой.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Организаторы</w:t>
      </w:r>
      <w:r w:rsidRPr="00BE14F8">
        <w:rPr>
          <w:i/>
          <w:iCs/>
          <w:color w:val="333333"/>
          <w:sz w:val="28"/>
          <w:szCs w:val="28"/>
        </w:rPr>
        <w:t>: Совет коллектива физкультуры школы.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Судьи</w:t>
      </w:r>
      <w:r w:rsidRPr="00BE14F8">
        <w:rPr>
          <w:i/>
          <w:iCs/>
          <w:color w:val="333333"/>
          <w:sz w:val="28"/>
          <w:szCs w:val="28"/>
        </w:rPr>
        <w:t>: Судейство осуществляется учителями школы.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Медицинское обслуживание</w:t>
      </w:r>
      <w:r w:rsidRPr="00BE14F8">
        <w:rPr>
          <w:i/>
          <w:iCs/>
          <w:color w:val="333333"/>
          <w:sz w:val="28"/>
          <w:szCs w:val="28"/>
        </w:rPr>
        <w:t>: Медобслуживание осуществляется медсестрой школы.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Условия соревнований</w:t>
      </w:r>
      <w:r w:rsidRPr="00BE14F8">
        <w:rPr>
          <w:i/>
          <w:iCs/>
          <w:color w:val="333333"/>
          <w:sz w:val="28"/>
          <w:szCs w:val="28"/>
        </w:rPr>
        <w:t>: Соревнования проводится в виде конкурсных заданий, включающих в себя элементы игры в «Перестрелку» через сетку.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Подведение итогов и определение победителей</w:t>
      </w:r>
      <w:r w:rsidRPr="00BE14F8">
        <w:rPr>
          <w:i/>
          <w:iCs/>
          <w:color w:val="333333"/>
          <w:sz w:val="28"/>
          <w:szCs w:val="28"/>
        </w:rPr>
        <w:t>: За каждую победу в конкурсе команда получает определённое количество очков. Команда, набравшая наибольшее количество очков, становится победителем.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Разминка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Индивидуальный конкурс.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Приём мяча сверху в течении минуты над собой.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Малая эстафета.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Прыжки на большом мяче.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>Первый участник прыгает на мяче до стойки, (обегает)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 xml:space="preserve">ее, прыгает </w:t>
      </w:r>
      <w:proofErr w:type="gramStart"/>
      <w:r w:rsidRPr="00BE14F8">
        <w:rPr>
          <w:color w:val="333333"/>
          <w:sz w:val="28"/>
          <w:szCs w:val="28"/>
        </w:rPr>
        <w:t>назад ,передает</w:t>
      </w:r>
      <w:proofErr w:type="gramEnd"/>
      <w:r w:rsidRPr="00BE14F8">
        <w:rPr>
          <w:color w:val="333333"/>
          <w:sz w:val="28"/>
          <w:szCs w:val="28"/>
        </w:rPr>
        <w:t xml:space="preserve"> следующему участнику мяч.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>«</w:t>
      </w:r>
      <w:r w:rsidRPr="00BE14F8">
        <w:rPr>
          <w:b/>
          <w:bCs/>
          <w:color w:val="333333"/>
          <w:sz w:val="28"/>
          <w:szCs w:val="28"/>
        </w:rPr>
        <w:t>Хоккей с мячом»</w:t>
      </w:r>
      <w:r w:rsidRPr="00BE14F8">
        <w:rPr>
          <w:color w:val="333333"/>
          <w:sz w:val="28"/>
          <w:szCs w:val="28"/>
        </w:rPr>
        <w:t xml:space="preserve"> По сигналу первый участник с клюшкой (для хоккея с мячом- маленькая) и с малым мячом </w:t>
      </w:r>
      <w:proofErr w:type="gramStart"/>
      <w:r w:rsidRPr="00BE14F8">
        <w:rPr>
          <w:color w:val="333333"/>
          <w:sz w:val="28"/>
          <w:szCs w:val="28"/>
        </w:rPr>
        <w:t>бежит</w:t>
      </w:r>
      <w:proofErr w:type="gramEnd"/>
      <w:r w:rsidRPr="00BE14F8">
        <w:rPr>
          <w:color w:val="333333"/>
          <w:sz w:val="28"/>
          <w:szCs w:val="28"/>
        </w:rPr>
        <w:t xml:space="preserve"> обведя стойку добегает до флажка обводит и бегом возвращается, также обводя стойки, передает клюшку с мячом следующему игроку </w:t>
      </w:r>
      <w:proofErr w:type="spellStart"/>
      <w:r w:rsidRPr="00BE14F8">
        <w:rPr>
          <w:color w:val="333333"/>
          <w:sz w:val="28"/>
          <w:szCs w:val="28"/>
        </w:rPr>
        <w:t>и.т.д</w:t>
      </w:r>
      <w:proofErr w:type="spellEnd"/>
      <w:r w:rsidRPr="00BE14F8">
        <w:rPr>
          <w:color w:val="333333"/>
          <w:sz w:val="28"/>
          <w:szCs w:val="28"/>
        </w:rPr>
        <w:t>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lastRenderedPageBreak/>
        <w:t>Командный конкурс.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 xml:space="preserve">1 </w:t>
      </w:r>
      <w:proofErr w:type="gramStart"/>
      <w:r w:rsidRPr="00BE14F8">
        <w:rPr>
          <w:b/>
          <w:bCs/>
          <w:color w:val="333333"/>
          <w:sz w:val="28"/>
          <w:szCs w:val="28"/>
        </w:rPr>
        <w:t>« Командная</w:t>
      </w:r>
      <w:proofErr w:type="gramEnd"/>
      <w:r w:rsidRPr="00BE14F8">
        <w:rPr>
          <w:b/>
          <w:bCs/>
          <w:color w:val="333333"/>
          <w:sz w:val="28"/>
          <w:szCs w:val="28"/>
        </w:rPr>
        <w:t xml:space="preserve"> перестрелка»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 xml:space="preserve">Перед каждой командой на расстоянии 3 метров друг от друга лежат </w:t>
      </w:r>
      <w:proofErr w:type="gramStart"/>
      <w:r w:rsidRPr="00BE14F8">
        <w:rPr>
          <w:color w:val="333333"/>
          <w:sz w:val="28"/>
          <w:szCs w:val="28"/>
        </w:rPr>
        <w:t>мячи .По</w:t>
      </w:r>
      <w:proofErr w:type="gramEnd"/>
      <w:r w:rsidRPr="00BE14F8">
        <w:rPr>
          <w:color w:val="333333"/>
          <w:sz w:val="28"/>
          <w:szCs w:val="28"/>
        </w:rPr>
        <w:t xml:space="preserve"> сигналу участники игры бегут к мячам и начинают перестрелку через сетку. В течении 2-х минут. По сигналу игра останавливается и побеждает та команда на площадке которой осталось меньше мячей. Затем команды </w:t>
      </w:r>
      <w:proofErr w:type="gramStart"/>
      <w:r w:rsidRPr="00BE14F8">
        <w:rPr>
          <w:color w:val="333333"/>
          <w:sz w:val="28"/>
          <w:szCs w:val="28"/>
        </w:rPr>
        <w:t>меняются ,победители</w:t>
      </w:r>
      <w:proofErr w:type="gramEnd"/>
      <w:r w:rsidRPr="00BE14F8">
        <w:rPr>
          <w:color w:val="333333"/>
          <w:sz w:val="28"/>
          <w:szCs w:val="28"/>
        </w:rPr>
        <w:t xml:space="preserve"> выходят в финал, проигравшие в полуфинал.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E14F8">
        <w:rPr>
          <w:b/>
          <w:bCs/>
          <w:color w:val="333333"/>
          <w:sz w:val="28"/>
          <w:szCs w:val="28"/>
        </w:rPr>
        <w:t>2.»Перенеси</w:t>
      </w:r>
      <w:proofErr w:type="gramEnd"/>
      <w:r w:rsidRPr="00BE14F8">
        <w:rPr>
          <w:b/>
          <w:bCs/>
          <w:color w:val="333333"/>
          <w:sz w:val="28"/>
          <w:szCs w:val="28"/>
        </w:rPr>
        <w:t xml:space="preserve"> предметы»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 xml:space="preserve">На средней линии спортивного зала лежит обруч с различными предметами, на расстоянии 5 метров лежит еще один обруч. Участники команды по одному бегут до обруча, берут предмет(один) и переносят его в другой обруч, обегают стойку и </w:t>
      </w:r>
      <w:proofErr w:type="gramStart"/>
      <w:r w:rsidRPr="00BE14F8">
        <w:rPr>
          <w:color w:val="333333"/>
          <w:sz w:val="28"/>
          <w:szCs w:val="28"/>
        </w:rPr>
        <w:t>возвращаются назад</w:t>
      </w:r>
      <w:proofErr w:type="gramEnd"/>
      <w:r w:rsidRPr="00BE14F8">
        <w:rPr>
          <w:color w:val="333333"/>
          <w:sz w:val="28"/>
          <w:szCs w:val="28"/>
        </w:rPr>
        <w:t xml:space="preserve"> и передают эстафету следующему участнику.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3.Прыжки на дальность</w:t>
      </w:r>
      <w:r w:rsidRPr="00BE14F8">
        <w:rPr>
          <w:color w:val="333333"/>
          <w:sz w:val="28"/>
          <w:szCs w:val="28"/>
        </w:rPr>
        <w:t>»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>С места первого прыгает второй и так далее.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E14F8">
        <w:rPr>
          <w:b/>
          <w:bCs/>
          <w:color w:val="333333"/>
          <w:sz w:val="28"/>
          <w:szCs w:val="28"/>
        </w:rPr>
        <w:t>4.»Пробегание</w:t>
      </w:r>
      <w:proofErr w:type="gramEnd"/>
      <w:r w:rsidRPr="00BE14F8">
        <w:rPr>
          <w:b/>
          <w:bCs/>
          <w:color w:val="333333"/>
          <w:sz w:val="28"/>
          <w:szCs w:val="28"/>
        </w:rPr>
        <w:t xml:space="preserve"> под вращающимся канатом.»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>Пробежать необходимо так чтобы не задеть канат. Два участника вращают канат.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E14F8">
        <w:rPr>
          <w:b/>
          <w:bCs/>
          <w:color w:val="333333"/>
          <w:sz w:val="28"/>
          <w:szCs w:val="28"/>
        </w:rPr>
        <w:t>5.»Передача</w:t>
      </w:r>
      <w:proofErr w:type="gramEnd"/>
      <w:r w:rsidRPr="00BE14F8">
        <w:rPr>
          <w:b/>
          <w:bCs/>
          <w:color w:val="333333"/>
          <w:sz w:val="28"/>
          <w:szCs w:val="28"/>
        </w:rPr>
        <w:t xml:space="preserve"> и приём мяча в парах».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 xml:space="preserve">Приём и передача мяча в парах за 1 минуту. Кто из участников не уронит мяч на пол, получает 5 баллов. Уронит 1,2 </w:t>
      </w:r>
      <w:proofErr w:type="gramStart"/>
      <w:r w:rsidRPr="00BE14F8">
        <w:rPr>
          <w:color w:val="333333"/>
          <w:sz w:val="28"/>
          <w:szCs w:val="28"/>
        </w:rPr>
        <w:t>раза,-</w:t>
      </w:r>
      <w:proofErr w:type="gramEnd"/>
      <w:r w:rsidRPr="00BE14F8">
        <w:rPr>
          <w:color w:val="333333"/>
          <w:sz w:val="28"/>
          <w:szCs w:val="28"/>
        </w:rPr>
        <w:t>3балла., 3-4 раза -2 балла и т.д.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Конкурс капитанов.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>1</w:t>
      </w:r>
      <w:proofErr w:type="gramStart"/>
      <w:r w:rsidRPr="00BE14F8">
        <w:rPr>
          <w:b/>
          <w:bCs/>
          <w:color w:val="333333"/>
          <w:sz w:val="28"/>
          <w:szCs w:val="28"/>
        </w:rPr>
        <w:t>Боулинг</w:t>
      </w:r>
      <w:r w:rsidRPr="00BE14F8">
        <w:rPr>
          <w:color w:val="333333"/>
          <w:sz w:val="28"/>
          <w:szCs w:val="28"/>
        </w:rPr>
        <w:t>.-</w:t>
      </w:r>
      <w:proofErr w:type="gramEnd"/>
      <w:r w:rsidRPr="00BE14F8">
        <w:rPr>
          <w:color w:val="333333"/>
          <w:sz w:val="28"/>
          <w:szCs w:val="28"/>
        </w:rPr>
        <w:t>На середине зала стоят кегли. У капитана в руках в/б мяч и он должен с семи попыток сбить все кегли.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color w:val="333333"/>
          <w:sz w:val="28"/>
          <w:szCs w:val="28"/>
        </w:rPr>
        <w:t>2.</w:t>
      </w:r>
      <w:r w:rsidRPr="00BE14F8">
        <w:rPr>
          <w:b/>
          <w:bCs/>
          <w:color w:val="333333"/>
          <w:sz w:val="28"/>
          <w:szCs w:val="28"/>
        </w:rPr>
        <w:t>Лучший игрок.</w:t>
      </w:r>
      <w:r w:rsidRPr="00BE14F8">
        <w:rPr>
          <w:color w:val="333333"/>
          <w:sz w:val="28"/>
          <w:szCs w:val="28"/>
        </w:rPr>
        <w:t> – Из 10 подач -10 в площадку.</w:t>
      </w:r>
    </w:p>
    <w:p w:rsidR="00BE14F8" w:rsidRPr="00BE14F8" w:rsidRDefault="00BE14F8" w:rsidP="00BE14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14F8">
        <w:rPr>
          <w:b/>
          <w:bCs/>
          <w:color w:val="333333"/>
          <w:sz w:val="28"/>
          <w:szCs w:val="28"/>
        </w:rPr>
        <w:t>Подведение итогов.</w:t>
      </w:r>
    </w:p>
    <w:p w:rsidR="00A46953" w:rsidRPr="00BE14F8" w:rsidRDefault="00A46953">
      <w:pPr>
        <w:rPr>
          <w:rFonts w:ascii="Times New Roman" w:hAnsi="Times New Roman" w:cs="Times New Roman"/>
          <w:sz w:val="28"/>
          <w:szCs w:val="28"/>
        </w:rPr>
      </w:pPr>
    </w:p>
    <w:sectPr w:rsidR="00A46953" w:rsidRPr="00BE14F8" w:rsidSect="00BE1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74"/>
    <w:rsid w:val="00262574"/>
    <w:rsid w:val="00A46953"/>
    <w:rsid w:val="00B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DF39"/>
  <w15:chartTrackingRefBased/>
  <w15:docId w15:val="{A093CCF0-712A-4CB1-955F-0E2A065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diakov.net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2017-12-04T00:22:00Z</dcterms:created>
  <dcterms:modified xsi:type="dcterms:W3CDTF">2017-12-04T00:23:00Z</dcterms:modified>
</cp:coreProperties>
</file>